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A514B7" w:rsidRDefault="00F73BCE" w:rsidP="00556AE0">
      <w:pPr>
        <w:shd w:val="clear" w:color="auto" w:fill="FFFFFF"/>
        <w:tabs>
          <w:tab w:val="left" w:pos="9730"/>
        </w:tabs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826727">
        <w:rPr>
          <w:szCs w:val="28"/>
        </w:rPr>
        <w:t xml:space="preserve">«О внесении изменений в закон Алтайского края </w:t>
      </w:r>
      <w:r w:rsidR="00556AE0" w:rsidRPr="00556AE0">
        <w:t xml:space="preserve">«О статусе административного центра Алтайского края» и в закон </w:t>
      </w:r>
    </w:p>
    <w:p w:rsidR="00A514B7" w:rsidRDefault="00556AE0" w:rsidP="00556AE0">
      <w:pPr>
        <w:shd w:val="clear" w:color="auto" w:fill="FFFFFF"/>
        <w:tabs>
          <w:tab w:val="left" w:pos="9730"/>
        </w:tabs>
        <w:spacing w:after="0" w:line="240" w:lineRule="auto"/>
        <w:jc w:val="center"/>
      </w:pPr>
      <w:r w:rsidRPr="00556AE0">
        <w:t xml:space="preserve">Алтайского края «О гарантиях осуществления полномочий </w:t>
      </w:r>
    </w:p>
    <w:p w:rsidR="00A514B7" w:rsidRDefault="00556AE0" w:rsidP="00556AE0">
      <w:pPr>
        <w:shd w:val="clear" w:color="auto" w:fill="FFFFFF"/>
        <w:tabs>
          <w:tab w:val="left" w:pos="9730"/>
        </w:tabs>
        <w:spacing w:after="0" w:line="240" w:lineRule="auto"/>
        <w:jc w:val="center"/>
      </w:pPr>
      <w:r w:rsidRPr="00556AE0">
        <w:t>депутата,</w:t>
      </w:r>
      <w:r w:rsidR="00A514B7">
        <w:t xml:space="preserve"> </w:t>
      </w:r>
      <w:r w:rsidRPr="00556AE0">
        <w:t xml:space="preserve">члена </w:t>
      </w:r>
      <w:r w:rsidR="00A514B7">
        <w:t xml:space="preserve">выборного органа местного самоуправления, </w:t>
      </w:r>
    </w:p>
    <w:p w:rsidR="00A514B7" w:rsidRDefault="00A514B7" w:rsidP="00556AE0">
      <w:pPr>
        <w:shd w:val="clear" w:color="auto" w:fill="FFFFFF"/>
        <w:tabs>
          <w:tab w:val="left" w:pos="9730"/>
        </w:tabs>
        <w:spacing w:after="0" w:line="240" w:lineRule="auto"/>
        <w:jc w:val="center"/>
      </w:pPr>
      <w:r>
        <w:t xml:space="preserve">выборного должностного </w:t>
      </w:r>
      <w:r w:rsidR="00556AE0" w:rsidRPr="00556AE0">
        <w:t xml:space="preserve">лица местного самоуправления </w:t>
      </w:r>
    </w:p>
    <w:p w:rsidR="00556AE0" w:rsidRPr="00556AE0" w:rsidRDefault="00556AE0" w:rsidP="00556AE0">
      <w:pPr>
        <w:shd w:val="clear" w:color="auto" w:fill="FFFFFF"/>
        <w:tabs>
          <w:tab w:val="left" w:pos="9730"/>
        </w:tabs>
        <w:spacing w:after="0" w:line="240" w:lineRule="auto"/>
        <w:jc w:val="center"/>
      </w:pPr>
      <w:r w:rsidRPr="00556AE0">
        <w:t>в Алтайском крае»</w:t>
      </w:r>
    </w:p>
    <w:p w:rsidR="00F73BCE" w:rsidRDefault="00F73BCE" w:rsidP="00556AE0">
      <w:pPr>
        <w:shd w:val="clear" w:color="auto" w:fill="FFFFFF"/>
        <w:tabs>
          <w:tab w:val="left" w:pos="9730"/>
        </w:tabs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  <w:bookmarkStart w:id="0" w:name="_GoBack"/>
      <w:bookmarkEnd w:id="0"/>
    </w:p>
    <w:p w:rsidR="00181719" w:rsidRDefault="00181719" w:rsidP="00F73BCE">
      <w:pPr>
        <w:spacing w:after="0" w:line="240" w:lineRule="auto"/>
        <w:jc w:val="both"/>
      </w:pPr>
    </w:p>
    <w:p w:rsidR="00AB0237" w:rsidRDefault="00AB0237" w:rsidP="00170DBC">
      <w:pPr>
        <w:shd w:val="clear" w:color="auto" w:fill="FFFFFF"/>
        <w:tabs>
          <w:tab w:val="left" w:pos="9730"/>
        </w:tabs>
        <w:spacing w:after="0" w:line="240" w:lineRule="auto"/>
        <w:ind w:firstLine="709"/>
        <w:jc w:val="both"/>
      </w:pPr>
      <w:proofErr w:type="gramStart"/>
      <w:r>
        <w:t xml:space="preserve">Принятие проекта закона Алтайского края </w:t>
      </w:r>
      <w:r w:rsidRPr="002767A0">
        <w:rPr>
          <w:szCs w:val="28"/>
        </w:rPr>
        <w:t>«</w:t>
      </w:r>
      <w:r>
        <w:rPr>
          <w:szCs w:val="28"/>
        </w:rPr>
        <w:t xml:space="preserve">О внесении изменений в закон Алтайского края </w:t>
      </w:r>
      <w:r w:rsidR="00826727">
        <w:rPr>
          <w:szCs w:val="28"/>
        </w:rPr>
        <w:t>«О внесении изменений в закон Алтайского края</w:t>
      </w:r>
      <w:r w:rsidR="00170DBC">
        <w:rPr>
          <w:szCs w:val="28"/>
        </w:rPr>
        <w:t xml:space="preserve"> «О внесении изменений в закон Алтайского края </w:t>
      </w:r>
      <w:r w:rsidR="00170DBC" w:rsidRPr="00556AE0">
        <w:t xml:space="preserve">«О статусе административного центра </w:t>
      </w:r>
      <w:r w:rsidR="00170DBC">
        <w:t>А</w:t>
      </w:r>
      <w:r w:rsidR="00170DBC" w:rsidRPr="00556AE0">
        <w:t>лтайского края» и в закон Алтайского края «О гарантиях осуществления полномочий депутата, члена</w:t>
      </w:r>
      <w:r w:rsidR="00A514B7">
        <w:t xml:space="preserve"> выборного органа местного самоуправления, выборного должностного</w:t>
      </w:r>
      <w:r w:rsidR="00170DBC" w:rsidRPr="00556AE0">
        <w:t xml:space="preserve"> лица местного самоуправления в Алтайском крае»</w:t>
      </w:r>
      <w:r w:rsidR="00826727">
        <w:rPr>
          <w:szCs w:val="28"/>
        </w:rPr>
        <w:t xml:space="preserve">  </w:t>
      </w:r>
      <w:r>
        <w:t>внесения изменений в нормативные правовые</w:t>
      </w:r>
      <w:proofErr w:type="gramEnd"/>
      <w:r>
        <w:t xml:space="preserve"> акты Алтайского края не потребует.</w:t>
      </w:r>
    </w:p>
    <w:p w:rsidR="00AB0237" w:rsidRDefault="00AB0237" w:rsidP="00AB0237">
      <w:pPr>
        <w:spacing w:after="0" w:line="240" w:lineRule="auto"/>
        <w:jc w:val="both"/>
      </w:pPr>
    </w:p>
    <w:p w:rsidR="00AB0237" w:rsidRDefault="00AB0237" w:rsidP="00AB0237">
      <w:pPr>
        <w:spacing w:after="0" w:line="240" w:lineRule="auto"/>
        <w:jc w:val="both"/>
      </w:pPr>
    </w:p>
    <w:p w:rsidR="00AB0237" w:rsidRPr="00AB0237" w:rsidRDefault="00AB0237" w:rsidP="00AB0237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785"/>
        <w:gridCol w:w="4962"/>
      </w:tblGrid>
      <w:tr w:rsidR="00AB0237" w:rsidRPr="00AB0237" w:rsidTr="00181719">
        <w:tc>
          <w:tcPr>
            <w:tcW w:w="4785" w:type="dxa"/>
          </w:tcPr>
          <w:p w:rsidR="00826727" w:rsidRDefault="00826727" w:rsidP="00826727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Председатель комитета Алтайского краевого Законодательного Собрания</w:t>
            </w:r>
          </w:p>
          <w:p w:rsidR="00826727" w:rsidRPr="00AB0237" w:rsidRDefault="00826727" w:rsidP="00826727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по местному самоуправлению</w:t>
            </w:r>
          </w:p>
        </w:tc>
        <w:tc>
          <w:tcPr>
            <w:tcW w:w="4962" w:type="dxa"/>
          </w:tcPr>
          <w:p w:rsidR="00AB0237" w:rsidRPr="00AB0237" w:rsidRDefault="00AB023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AB0237" w:rsidRDefault="00AB023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826727" w:rsidRPr="00AB0237" w:rsidRDefault="0082672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В.М. Красилов</w:t>
            </w:r>
          </w:p>
        </w:tc>
      </w:tr>
    </w:tbl>
    <w:p w:rsidR="00AB0237" w:rsidRPr="00AB0237" w:rsidRDefault="00AB0237" w:rsidP="00AB0237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AB0237" w:rsidRDefault="00AB0237" w:rsidP="00AB0237">
      <w:pPr>
        <w:spacing w:after="0" w:line="240" w:lineRule="auto"/>
        <w:jc w:val="both"/>
      </w:pPr>
    </w:p>
    <w:p w:rsidR="00B4107C" w:rsidRPr="00B4107C" w:rsidRDefault="00B4107C" w:rsidP="00AB0237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18171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0DBC"/>
    <w:rsid w:val="001752B6"/>
    <w:rsid w:val="00175F98"/>
    <w:rsid w:val="001764BA"/>
    <w:rsid w:val="00181424"/>
    <w:rsid w:val="00181719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818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3192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1554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56AE0"/>
    <w:rsid w:val="00557ECC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0AD5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727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D525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4B7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0237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23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3A13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startseva</cp:lastModifiedBy>
  <cp:revision>5</cp:revision>
  <cp:lastPrinted>2012-05-05T07:30:00Z</cp:lastPrinted>
  <dcterms:created xsi:type="dcterms:W3CDTF">2016-04-29T04:01:00Z</dcterms:created>
  <dcterms:modified xsi:type="dcterms:W3CDTF">2016-05-16T03:09:00Z</dcterms:modified>
</cp:coreProperties>
</file>